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中共文安县委组织部</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2019年</w:t>
      </w:r>
      <w:r>
        <w:rPr>
          <w:rFonts w:hint="eastAsia" w:ascii="方正小标宋简体" w:hAnsi="方正小标宋简体" w:eastAsia="方正小标宋简体" w:cs="方正小标宋简体"/>
          <w:sz w:val="44"/>
          <w:szCs w:val="44"/>
        </w:rPr>
        <w:t>项目绩效自评报告</w:t>
      </w:r>
    </w:p>
    <w:p>
      <w:pPr>
        <w:spacing w:line="560" w:lineRule="exact"/>
        <w:rPr>
          <w:rFonts w:hint="eastAsia"/>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根据文财监【2020】4号文件关于做好2019年度预算项目绩效自评工作的通知要求，我单位认真开展预算项目绩效评价自评工作，具体评价情况报告如下：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一、绩效自评工作组织开展情况</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（一）部门绩效自评工作的组织情况、实施过程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按照通知要求，</w:t>
      </w:r>
      <w:r>
        <w:rPr>
          <w:rFonts w:hint="eastAsia" w:ascii="仿宋" w:hAnsi="仿宋" w:eastAsia="仿宋" w:cs="仿宋"/>
          <w:sz w:val="32"/>
          <w:szCs w:val="32"/>
          <w:lang w:eastAsia="zh-CN"/>
        </w:rPr>
        <w:t>部</w:t>
      </w:r>
      <w:r>
        <w:rPr>
          <w:rFonts w:hint="eastAsia" w:ascii="仿宋" w:hAnsi="仿宋" w:eastAsia="仿宋" w:cs="仿宋"/>
          <w:sz w:val="32"/>
          <w:szCs w:val="32"/>
        </w:rPr>
        <w:t>机关高度重视绩效自评工作，根据部门内部职责分工，安排有关业务、财务人员成立了绩效评价工作小组，按照自身职责和评价项目特点制定了工作方案。确定自评工作程序、工作方法等，并严格按照工作方案组织实施。</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（二）部门预算安排及资金分配拨付情况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2019年项目预算为</w:t>
      </w:r>
      <w:r>
        <w:rPr>
          <w:rFonts w:hint="eastAsia" w:ascii="仿宋" w:hAnsi="仿宋" w:eastAsia="仿宋" w:cs="仿宋"/>
          <w:sz w:val="32"/>
          <w:szCs w:val="32"/>
          <w:lang w:val="en-US" w:eastAsia="zh-CN"/>
        </w:rPr>
        <w:t>9469.08</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6474.25</w:t>
      </w:r>
      <w:r>
        <w:rPr>
          <w:rFonts w:hint="eastAsia" w:ascii="仿宋" w:hAnsi="仿宋" w:eastAsia="仿宋" w:cs="仿宋"/>
          <w:sz w:val="32"/>
          <w:szCs w:val="32"/>
        </w:rPr>
        <w:t>万元，完成全年预算数的</w:t>
      </w:r>
      <w:r>
        <w:rPr>
          <w:rFonts w:hint="eastAsia" w:ascii="仿宋" w:hAnsi="仿宋" w:eastAsia="仿宋" w:cs="仿宋"/>
          <w:sz w:val="32"/>
          <w:szCs w:val="32"/>
          <w:lang w:val="en-US" w:eastAsia="zh-CN"/>
        </w:rPr>
        <w:t>68.37</w:t>
      </w:r>
      <w:r>
        <w:rPr>
          <w:rFonts w:hint="eastAsia" w:ascii="仿宋" w:hAnsi="仿宋" w:eastAsia="仿宋" w:cs="仿宋"/>
          <w:sz w:val="32"/>
          <w:szCs w:val="32"/>
        </w:rPr>
        <w:t>%。</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（三）部门日常财务管理、专项监督检查及部门审查意见情况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我单位</w:t>
      </w:r>
      <w:r>
        <w:rPr>
          <w:rFonts w:hint="eastAsia" w:ascii="仿宋" w:hAnsi="仿宋" w:eastAsia="仿宋" w:cs="仿宋"/>
          <w:sz w:val="32"/>
          <w:szCs w:val="32"/>
        </w:rPr>
        <w:t>成立了内控工作小组，对日常内部控制的建设和实施情况尤其是资金使用情况进行监督，及时发现并指出资金使用过程中存在的问题和薄弱环节，督促落实整改计划和措施，确保资金安全，合理使用。制定了财务管理制度，所有支出实行事前审批制度，大额支出由项目负责人审核，并报主管财务领导，最后提交班子会会议研究决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2019年度财政批复我单位专项经费</w:t>
      </w:r>
      <w:r>
        <w:rPr>
          <w:rFonts w:hint="eastAsia" w:ascii="仿宋" w:hAnsi="仿宋" w:eastAsia="仿宋" w:cs="仿宋"/>
          <w:sz w:val="32"/>
          <w:szCs w:val="32"/>
          <w:lang w:val="en-US" w:eastAsia="zh-CN"/>
        </w:rPr>
        <w:t>22</w:t>
      </w:r>
      <w:r>
        <w:rPr>
          <w:rFonts w:hint="eastAsia" w:ascii="仿宋" w:hAnsi="仿宋" w:eastAsia="仿宋" w:cs="仿宋"/>
          <w:sz w:val="32"/>
          <w:szCs w:val="32"/>
        </w:rPr>
        <w:t>项，涉及金额</w:t>
      </w:r>
      <w:r>
        <w:rPr>
          <w:rFonts w:hint="eastAsia" w:ascii="仿宋" w:hAnsi="仿宋" w:eastAsia="仿宋" w:cs="仿宋"/>
          <w:sz w:val="32"/>
          <w:szCs w:val="32"/>
          <w:lang w:val="en-US" w:eastAsia="zh-CN"/>
        </w:rPr>
        <w:t>9469.08</w:t>
      </w:r>
      <w:r>
        <w:rPr>
          <w:rFonts w:hint="eastAsia" w:ascii="仿宋" w:hAnsi="仿宋" w:eastAsia="仿宋" w:cs="仿宋"/>
          <w:sz w:val="32"/>
          <w:szCs w:val="32"/>
        </w:rPr>
        <w:t>万元。我单位认真编制项目绩效目标，</w:t>
      </w:r>
      <w:r>
        <w:rPr>
          <w:rFonts w:hint="eastAsia" w:ascii="仿宋" w:hAnsi="仿宋" w:eastAsia="仿宋" w:cs="仿宋"/>
          <w:sz w:val="32"/>
          <w:szCs w:val="32"/>
          <w:lang w:eastAsia="zh-CN"/>
        </w:rPr>
        <w:t>编制教育培训经费项目、“</w:t>
      </w:r>
      <w:bookmarkStart w:id="0" w:name="_GoBack"/>
      <w:bookmarkEnd w:id="0"/>
      <w:r>
        <w:rPr>
          <w:rFonts w:hint="eastAsia" w:ascii="仿宋" w:hAnsi="仿宋" w:eastAsia="仿宋" w:cs="仿宋"/>
          <w:sz w:val="32"/>
          <w:szCs w:val="32"/>
          <w:lang w:eastAsia="zh-CN"/>
        </w:rPr>
        <w:t>不忘初心、牢记使命”主题教育经费项目、《组织史资料第七卷》征编工作经费项目等</w:t>
      </w:r>
      <w:r>
        <w:rPr>
          <w:rFonts w:hint="eastAsia" w:ascii="仿宋" w:hAnsi="仿宋" w:eastAsia="仿宋" w:cs="仿宋"/>
          <w:sz w:val="32"/>
          <w:szCs w:val="32"/>
          <w:lang w:val="en-US" w:eastAsia="zh-CN"/>
        </w:rPr>
        <w:t>22个项目绩效。</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（一）教育培训经费项目：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财政预算专项资金102.5万元，</w:t>
      </w:r>
      <w:r>
        <w:rPr>
          <w:rFonts w:hint="eastAsia" w:ascii="仿宋" w:hAnsi="仿宋" w:eastAsia="仿宋" w:cs="仿宋"/>
          <w:sz w:val="32"/>
          <w:szCs w:val="32"/>
          <w:lang w:val="en-US" w:eastAsia="zh-CN"/>
        </w:rPr>
        <w:t>2018年结转9.91万元，</w:t>
      </w:r>
      <w:r>
        <w:rPr>
          <w:rFonts w:hint="eastAsia" w:ascii="仿宋" w:hAnsi="仿宋" w:eastAsia="仿宋" w:cs="仿宋"/>
          <w:sz w:val="32"/>
          <w:szCs w:val="32"/>
        </w:rPr>
        <w:t>实际支付83.68万元。</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sz w:val="32"/>
          <w:szCs w:val="32"/>
        </w:rPr>
        <w:t>立足我县干部队伍建设实际，多层次、多渠道、大规模地开展干部教育培训工作，进一步提升我县党员领导干部综合素质和专业化能力，为我县社会经济建设做贡献。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3、实际完成情况：</w:t>
      </w:r>
      <w:r>
        <w:rPr>
          <w:rFonts w:hint="eastAsia" w:ascii="仿宋" w:hAnsi="仿宋" w:eastAsia="仿宋" w:cs="仿宋"/>
          <w:sz w:val="32"/>
          <w:szCs w:val="32"/>
          <w:lang w:eastAsia="zh-CN"/>
        </w:rPr>
        <w:t>通过</w:t>
      </w:r>
      <w:r>
        <w:rPr>
          <w:rFonts w:hint="eastAsia" w:ascii="仿宋" w:hAnsi="仿宋" w:eastAsia="仿宋" w:cs="仿宋"/>
          <w:sz w:val="32"/>
          <w:szCs w:val="32"/>
        </w:rPr>
        <w:t>多层次、多渠道、大规模地开展干部教育培训工作，进一步提升</w:t>
      </w:r>
      <w:r>
        <w:rPr>
          <w:rFonts w:hint="eastAsia" w:ascii="仿宋" w:hAnsi="仿宋" w:eastAsia="仿宋" w:cs="仿宋"/>
          <w:sz w:val="32"/>
          <w:szCs w:val="32"/>
          <w:lang w:eastAsia="zh-CN"/>
        </w:rPr>
        <w:t>了</w:t>
      </w:r>
      <w:r>
        <w:rPr>
          <w:rFonts w:hint="eastAsia" w:ascii="仿宋" w:hAnsi="仿宋" w:eastAsia="仿宋" w:cs="仿宋"/>
          <w:sz w:val="32"/>
          <w:szCs w:val="32"/>
        </w:rPr>
        <w:t>我县党员领导干部综合素质和专业化能力，为我县社会经济建设做</w:t>
      </w:r>
      <w:r>
        <w:rPr>
          <w:rFonts w:hint="eastAsia" w:ascii="仿宋" w:hAnsi="仿宋" w:eastAsia="仿宋" w:cs="仿宋"/>
          <w:sz w:val="32"/>
          <w:szCs w:val="32"/>
          <w:lang w:eastAsia="zh-CN"/>
        </w:rPr>
        <w:t>出了</w:t>
      </w:r>
      <w:r>
        <w:rPr>
          <w:rFonts w:hint="eastAsia" w:ascii="仿宋" w:hAnsi="仿宋" w:eastAsia="仿宋" w:cs="仿宋"/>
          <w:sz w:val="32"/>
          <w:szCs w:val="32"/>
        </w:rPr>
        <w:t>贡献。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不忘初心、牢记使命</w:t>
      </w:r>
      <w:r>
        <w:rPr>
          <w:rFonts w:hint="eastAsia" w:ascii="楷体" w:hAnsi="楷体" w:eastAsia="楷体" w:cs="楷体"/>
          <w:b/>
          <w:bCs/>
          <w:sz w:val="32"/>
          <w:szCs w:val="32"/>
        </w:rPr>
        <w:t>”主题教育经费</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w:t>
      </w:r>
      <w:r>
        <w:rPr>
          <w:rFonts w:hint="eastAsia" w:ascii="仿宋" w:hAnsi="仿宋" w:eastAsia="仿宋" w:cs="仿宋"/>
          <w:sz w:val="32"/>
          <w:szCs w:val="32"/>
          <w:lang w:eastAsia="zh-CN"/>
        </w:rPr>
        <w:t>项目调剂</w:t>
      </w:r>
      <w:r>
        <w:rPr>
          <w:rFonts w:hint="eastAsia" w:ascii="仿宋" w:hAnsi="仿宋" w:eastAsia="仿宋" w:cs="仿宋"/>
          <w:sz w:val="32"/>
          <w:szCs w:val="32"/>
        </w:rPr>
        <w:t>专项资金</w:t>
      </w:r>
      <w:r>
        <w:rPr>
          <w:rFonts w:hint="eastAsia" w:ascii="仿宋" w:hAnsi="仿宋" w:eastAsia="仿宋" w:cs="仿宋"/>
          <w:sz w:val="32"/>
          <w:szCs w:val="32"/>
          <w:lang w:val="en-US" w:eastAsia="zh-CN"/>
        </w:rPr>
        <w:t>56.9</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45.3</w:t>
      </w:r>
      <w:r>
        <w:rPr>
          <w:rFonts w:hint="eastAsia" w:ascii="仿宋" w:hAnsi="仿宋" w:eastAsia="仿宋" w:cs="仿宋"/>
          <w:sz w:val="32"/>
          <w:szCs w:val="32"/>
        </w:rPr>
        <w:t>万元。</w:t>
      </w:r>
    </w:p>
    <w:p>
      <w:pPr>
        <w:spacing w:line="560" w:lineRule="exact"/>
        <w:ind w:firstLine="643" w:firstLineChars="200"/>
        <w:rPr>
          <w:rFonts w:hint="eastAsia" w:ascii="仿宋" w:hAnsi="仿宋" w:eastAsia="仿宋" w:cs="仿宋"/>
          <w:bCs/>
          <w:sz w:val="32"/>
          <w:szCs w:val="32"/>
          <w:lang w:eastAsia="zh-CN"/>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通过开展“</w:t>
      </w:r>
      <w:r>
        <w:rPr>
          <w:rFonts w:hint="eastAsia" w:ascii="仿宋" w:hAnsi="仿宋" w:eastAsia="仿宋" w:cs="仿宋"/>
          <w:bCs/>
          <w:sz w:val="32"/>
          <w:szCs w:val="32"/>
          <w:lang w:eastAsia="zh-CN"/>
        </w:rPr>
        <w:t>不忘初心、牢记使命</w:t>
      </w:r>
      <w:r>
        <w:rPr>
          <w:rFonts w:hint="eastAsia" w:ascii="仿宋" w:hAnsi="仿宋" w:eastAsia="仿宋" w:cs="仿宋"/>
          <w:bCs/>
          <w:sz w:val="32"/>
          <w:szCs w:val="32"/>
        </w:rPr>
        <w:t>”主题教育活动，提高工作人员为人民服务的意识</w:t>
      </w:r>
      <w:r>
        <w:rPr>
          <w:rFonts w:hint="eastAsia" w:ascii="仿宋" w:hAnsi="仿宋" w:eastAsia="仿宋" w:cs="仿宋"/>
          <w:bCs/>
          <w:sz w:val="32"/>
          <w:szCs w:val="32"/>
          <w:lang w:eastAsia="zh-CN"/>
        </w:rPr>
        <w:t>。</w:t>
      </w:r>
    </w:p>
    <w:p>
      <w:pPr>
        <w:spacing w:line="64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sz w:val="32"/>
          <w:szCs w:val="32"/>
          <w:lang w:eastAsia="zh-CN"/>
        </w:rPr>
        <w:t>工作人员为人民服务的意识得到加强。</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（三）《组织史资料第七卷》征编工作经费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11</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10.56</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2、预期绩效目标：</w:t>
      </w:r>
      <w:r>
        <w:rPr>
          <w:rFonts w:hint="eastAsia" w:ascii="仿宋" w:hAnsi="仿宋" w:eastAsia="仿宋" w:cs="仿宋"/>
          <w:sz w:val="32"/>
          <w:szCs w:val="32"/>
        </w:rPr>
        <w:t>通过编纂《组织史资料第七卷》，做好组织史记录工作</w:t>
      </w:r>
      <w:r>
        <w:rPr>
          <w:rFonts w:hint="eastAsia" w:ascii="仿宋" w:hAnsi="仿宋" w:eastAsia="仿宋" w:cs="仿宋"/>
          <w:sz w:val="32"/>
          <w:szCs w:val="32"/>
          <w:lang w:eastAsia="zh-CN"/>
        </w:rPr>
        <w:t>。</w:t>
      </w:r>
    </w:p>
    <w:p>
      <w:pPr>
        <w:spacing w:line="64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sz w:val="32"/>
          <w:szCs w:val="32"/>
          <w:lang w:eastAsia="zh-CN"/>
        </w:rPr>
        <w:t>通过各单位的协助，圆满完成</w:t>
      </w:r>
      <w:r>
        <w:rPr>
          <w:rFonts w:hint="eastAsia" w:ascii="仿宋" w:hAnsi="仿宋" w:eastAsia="仿宋" w:cs="仿宋"/>
          <w:sz w:val="32"/>
          <w:szCs w:val="32"/>
        </w:rPr>
        <w:t>《组织史资料第七卷》</w:t>
      </w:r>
      <w:r>
        <w:rPr>
          <w:rFonts w:hint="eastAsia" w:ascii="仿宋" w:hAnsi="仿宋" w:eastAsia="仿宋" w:cs="仿宋"/>
          <w:sz w:val="32"/>
          <w:szCs w:val="32"/>
          <w:lang w:eastAsia="zh-CN"/>
        </w:rPr>
        <w:t>编纂工作，并已印发。</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（四）办公经费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8</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负责省市领导来我县检查指导工作期间和我单位日常办公的办公经费，保障各项工作正常开展</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保障了我单位各项工作正常开展</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）村组织运转经费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3307.36</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3307.36</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
          <w:bCs/>
          <w:sz w:val="32"/>
          <w:szCs w:val="32"/>
          <w:lang w:eastAsia="zh-CN"/>
        </w:rPr>
        <w:t>一是</w:t>
      </w:r>
      <w:r>
        <w:rPr>
          <w:rFonts w:hint="eastAsia" w:ascii="仿宋" w:hAnsi="仿宋" w:eastAsia="仿宋" w:cs="仿宋"/>
          <w:bCs/>
          <w:sz w:val="32"/>
          <w:szCs w:val="32"/>
        </w:rPr>
        <w:t>通过项目的开展保障</w:t>
      </w:r>
      <w:r>
        <w:rPr>
          <w:rFonts w:hint="eastAsia" w:ascii="仿宋" w:hAnsi="仿宋" w:eastAsia="仿宋" w:cs="仿宋"/>
          <w:bCs/>
          <w:sz w:val="32"/>
          <w:szCs w:val="32"/>
          <w:lang w:eastAsia="zh-CN"/>
        </w:rPr>
        <w:t>村街</w:t>
      </w:r>
      <w:r>
        <w:rPr>
          <w:rFonts w:hint="eastAsia" w:ascii="仿宋" w:hAnsi="仿宋" w:eastAsia="仿宋" w:cs="仿宋"/>
          <w:bCs/>
          <w:sz w:val="32"/>
          <w:szCs w:val="32"/>
        </w:rPr>
        <w:t>必要的办公用品费、办公设施维护费、水电暖费、报刊征订费等支出</w:t>
      </w:r>
      <w:r>
        <w:rPr>
          <w:rFonts w:hint="eastAsia" w:ascii="仿宋" w:hAnsi="仿宋" w:eastAsia="仿宋" w:cs="仿宋"/>
          <w:bCs/>
          <w:sz w:val="32"/>
          <w:szCs w:val="32"/>
          <w:lang w:eastAsia="zh-CN"/>
        </w:rPr>
        <w:t>，</w:t>
      </w:r>
      <w:r>
        <w:rPr>
          <w:rFonts w:hint="eastAsia" w:ascii="仿宋" w:hAnsi="仿宋" w:eastAsia="仿宋" w:cs="仿宋"/>
          <w:b/>
          <w:bCs w:val="0"/>
          <w:sz w:val="32"/>
          <w:szCs w:val="32"/>
          <w:lang w:eastAsia="zh-CN"/>
        </w:rPr>
        <w:t>二是</w:t>
      </w:r>
      <w:r>
        <w:rPr>
          <w:rFonts w:hint="eastAsia" w:ascii="仿宋" w:hAnsi="仿宋" w:eastAsia="仿宋" w:cs="仿宋"/>
          <w:bCs/>
          <w:sz w:val="32"/>
          <w:szCs w:val="32"/>
          <w:lang w:eastAsia="zh-CN"/>
        </w:rPr>
        <w:t>村两室日常维护开支，</w:t>
      </w:r>
      <w:r>
        <w:rPr>
          <w:rFonts w:hint="eastAsia" w:ascii="仿宋" w:hAnsi="仿宋" w:eastAsia="仿宋" w:cs="仿宋"/>
          <w:b/>
          <w:bCs w:val="0"/>
          <w:sz w:val="32"/>
          <w:szCs w:val="32"/>
          <w:lang w:eastAsia="zh-CN"/>
        </w:rPr>
        <w:t>三是</w:t>
      </w:r>
      <w:r>
        <w:rPr>
          <w:rFonts w:hint="eastAsia" w:ascii="仿宋" w:hAnsi="仿宋" w:eastAsia="仿宋" w:cs="仿宋"/>
          <w:bCs/>
          <w:sz w:val="32"/>
          <w:szCs w:val="32"/>
          <w:lang w:eastAsia="zh-CN"/>
        </w:rPr>
        <w:t>正常离任干部生活补贴</w:t>
      </w:r>
      <w:r>
        <w:rPr>
          <w:rFonts w:hint="eastAsia" w:ascii="仿宋" w:hAnsi="仿宋" w:eastAsia="仿宋" w:cs="仿宋"/>
          <w:bCs/>
          <w:sz w:val="32"/>
          <w:szCs w:val="32"/>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保障了</w:t>
      </w:r>
      <w:r>
        <w:rPr>
          <w:rFonts w:hint="eastAsia" w:ascii="仿宋" w:hAnsi="仿宋" w:eastAsia="仿宋" w:cs="仿宋"/>
          <w:bCs/>
          <w:sz w:val="32"/>
          <w:szCs w:val="32"/>
          <w:lang w:eastAsia="zh-CN"/>
        </w:rPr>
        <w:t>村街</w:t>
      </w:r>
      <w:r>
        <w:rPr>
          <w:rFonts w:hint="eastAsia" w:ascii="仿宋" w:hAnsi="仿宋" w:eastAsia="仿宋" w:cs="仿宋"/>
          <w:bCs/>
          <w:sz w:val="32"/>
          <w:szCs w:val="32"/>
        </w:rPr>
        <w:t>各项工作正常开展</w:t>
      </w:r>
      <w:r>
        <w:rPr>
          <w:rFonts w:hint="eastAsia" w:ascii="仿宋" w:hAnsi="仿宋" w:eastAsia="仿宋" w:cs="仿宋"/>
          <w:bCs/>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）大组工网分组保护建设系统维护经费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2</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0.05</w:t>
      </w:r>
      <w:r>
        <w:rPr>
          <w:rFonts w:hint="eastAsia" w:ascii="仿宋" w:hAnsi="仿宋" w:eastAsia="仿宋" w:cs="仿宋"/>
          <w:sz w:val="32"/>
          <w:szCs w:val="32"/>
        </w:rPr>
        <w:t>万元，</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解决大组工网分级保护建设系统的维护问题，确保正常使用。</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大组工网分级保护建设系统正常运转</w:t>
      </w:r>
      <w:r>
        <w:rPr>
          <w:rFonts w:hint="eastAsia" w:ascii="仿宋" w:hAnsi="仿宋" w:eastAsia="仿宋" w:cs="仿宋"/>
          <w:bCs/>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七</w:t>
      </w:r>
      <w:r>
        <w:rPr>
          <w:rFonts w:hint="eastAsia" w:ascii="楷体" w:hAnsi="楷体" w:eastAsia="楷体" w:cs="楷体"/>
          <w:b/>
          <w:bCs/>
          <w:sz w:val="32"/>
          <w:szCs w:val="32"/>
        </w:rPr>
        <w:t>）大学生到村任职经费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110.98</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66.9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通过项目的开展，保障到村任职大学生村官的基本生活</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保障了到村任职大学生村官的基本生活</w:t>
      </w:r>
      <w:r>
        <w:rPr>
          <w:rFonts w:hint="eastAsia" w:ascii="仿宋" w:hAnsi="仿宋" w:eastAsia="仿宋" w:cs="仿宋"/>
          <w:bCs/>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八</w:t>
      </w:r>
      <w:r>
        <w:rPr>
          <w:rFonts w:hint="eastAsia" w:ascii="楷体" w:hAnsi="楷体" w:eastAsia="楷体" w:cs="楷体"/>
          <w:b/>
          <w:bCs/>
          <w:sz w:val="32"/>
          <w:szCs w:val="32"/>
        </w:rPr>
        <w:t>）非公企业和社会组织党建工作经费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r>
        <w:rPr>
          <w:rFonts w:hint="eastAsia" w:ascii="仿宋" w:hAnsi="仿宋" w:eastAsia="仿宋" w:cs="仿宋"/>
          <w:sz w:val="32"/>
          <w:szCs w:val="32"/>
          <w:lang w:val="en-US" w:eastAsia="zh-CN"/>
        </w:rPr>
        <w:t>2018年结转25.51万元，</w:t>
      </w:r>
      <w:r>
        <w:rPr>
          <w:rFonts w:hint="eastAsia" w:ascii="仿宋" w:hAnsi="仿宋" w:eastAsia="仿宋" w:cs="仿宋"/>
          <w:sz w:val="32"/>
          <w:szCs w:val="32"/>
        </w:rPr>
        <w:t>实际支付</w:t>
      </w:r>
      <w:r>
        <w:rPr>
          <w:rFonts w:hint="eastAsia" w:ascii="仿宋" w:hAnsi="仿宋" w:eastAsia="仿宋" w:cs="仿宋"/>
          <w:sz w:val="32"/>
          <w:szCs w:val="32"/>
          <w:lang w:val="en-US" w:eastAsia="zh-CN"/>
        </w:rPr>
        <w:t>41.37</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通过开展非公企业和社会组织党建工作，提高全县非公企业和社会组织党建工作</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提高</w:t>
      </w:r>
      <w:r>
        <w:rPr>
          <w:rFonts w:hint="eastAsia" w:ascii="仿宋" w:hAnsi="仿宋" w:eastAsia="仿宋" w:cs="仿宋"/>
          <w:bCs/>
          <w:sz w:val="32"/>
          <w:szCs w:val="32"/>
          <w:lang w:eastAsia="zh-CN"/>
        </w:rPr>
        <w:t>了</w:t>
      </w:r>
      <w:r>
        <w:rPr>
          <w:rFonts w:hint="eastAsia" w:ascii="仿宋" w:hAnsi="仿宋" w:eastAsia="仿宋" w:cs="仿宋"/>
          <w:bCs/>
          <w:sz w:val="32"/>
          <w:szCs w:val="32"/>
        </w:rPr>
        <w:t>全县非公企业和社会组织党建工作</w:t>
      </w:r>
      <w:r>
        <w:rPr>
          <w:rFonts w:hint="eastAsia" w:ascii="仿宋" w:hAnsi="仿宋" w:eastAsia="仿宋" w:cs="仿宋"/>
          <w:bCs/>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九</w:t>
      </w:r>
      <w:r>
        <w:rPr>
          <w:rFonts w:hint="eastAsia" w:ascii="楷体" w:hAnsi="楷体" w:eastAsia="楷体" w:cs="楷体"/>
          <w:b/>
          <w:bCs/>
          <w:sz w:val="32"/>
          <w:szCs w:val="32"/>
        </w:rPr>
        <w:t>）干部档案管理维护经费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3</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0.98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解决干部人事档案管理维护问题，确保干部档案安全和工作正常开展。</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lang w:eastAsia="zh-CN"/>
        </w:rPr>
        <w:t>对干部人事档案进行了正常的维护和保管工作。</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w:t>
      </w:r>
      <w:r>
        <w:rPr>
          <w:rFonts w:hint="eastAsia" w:ascii="楷体" w:hAnsi="楷体" w:eastAsia="楷体" w:cs="楷体"/>
          <w:b/>
          <w:bCs/>
          <w:sz w:val="32"/>
          <w:szCs w:val="32"/>
        </w:rPr>
        <w:t>）公务接待费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2</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1.41</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2、预期绩效目标：</w:t>
      </w:r>
      <w:r>
        <w:rPr>
          <w:rFonts w:hint="eastAsia" w:ascii="仿宋" w:hAnsi="仿宋" w:eastAsia="仿宋" w:cs="仿宋"/>
          <w:bCs/>
          <w:sz w:val="32"/>
          <w:szCs w:val="32"/>
        </w:rPr>
        <w:t>负责省市工作人员来我县检查指导工作期间，我单位负责的招待工作，配合其完成各项工作</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lang w:eastAsia="zh-CN"/>
        </w:rPr>
        <w:t>圆满完成了省市领导来我县</w:t>
      </w:r>
      <w:r>
        <w:rPr>
          <w:rFonts w:hint="eastAsia" w:ascii="仿宋" w:hAnsi="仿宋" w:eastAsia="仿宋" w:cs="仿宋"/>
          <w:bCs/>
          <w:sz w:val="32"/>
          <w:szCs w:val="32"/>
        </w:rPr>
        <w:t>检查指导工作期间</w:t>
      </w:r>
      <w:r>
        <w:rPr>
          <w:rFonts w:hint="eastAsia" w:ascii="仿宋" w:hAnsi="仿宋" w:eastAsia="仿宋" w:cs="仿宋"/>
          <w:bCs/>
          <w:sz w:val="32"/>
          <w:szCs w:val="32"/>
          <w:lang w:eastAsia="zh-CN"/>
        </w:rPr>
        <w:t>的招待工作。</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十一</w:t>
      </w:r>
      <w:r>
        <w:rPr>
          <w:rFonts w:hint="eastAsia" w:ascii="楷体" w:hAnsi="楷体" w:eastAsia="楷体" w:cs="楷体"/>
          <w:b/>
          <w:bCs/>
          <w:sz w:val="32"/>
          <w:szCs w:val="32"/>
        </w:rPr>
        <w:t>）年度考核工作经费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8</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3.43</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开展年度考核主要为加强全县乡科级领导班子和领导干部队伍建设，进一步改进和完善综合考核评价机制，充分发挥考核工作的“指挥棒”作用，确保高质量完成全年目标任务</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lang w:eastAsia="zh-CN"/>
        </w:rPr>
        <w:t>基本完成了绩效目标。</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十二</w:t>
      </w:r>
      <w:r>
        <w:rPr>
          <w:rFonts w:hint="eastAsia" w:ascii="楷体" w:hAnsi="楷体" w:eastAsia="楷体" w:cs="楷体"/>
          <w:b/>
          <w:bCs/>
          <w:sz w:val="32"/>
          <w:szCs w:val="32"/>
        </w:rPr>
        <w:t>）农村党员干部现代远程教育网络年费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16.4</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16.4</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保障党员干部现代远程教育系统平稳运行</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党员干部现代远程教育系统平稳运行</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十三</w:t>
      </w:r>
      <w:r>
        <w:rPr>
          <w:rFonts w:hint="eastAsia" w:ascii="楷体" w:hAnsi="楷体" w:eastAsia="楷体" w:cs="楷体"/>
          <w:b/>
          <w:bCs/>
          <w:sz w:val="32"/>
          <w:szCs w:val="32"/>
        </w:rPr>
        <w:t>）农村干部养老保险经费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29.57</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23.59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通过项目的开展，为农村干部缴纳农村养老保险，让村</w:t>
      </w:r>
      <w:r>
        <w:rPr>
          <w:rFonts w:hint="eastAsia" w:ascii="仿宋" w:hAnsi="仿宋" w:eastAsia="仿宋" w:cs="仿宋"/>
          <w:bCs/>
          <w:sz w:val="32"/>
          <w:szCs w:val="32"/>
          <w:lang w:eastAsia="zh-CN"/>
        </w:rPr>
        <w:t>街</w:t>
      </w:r>
      <w:r>
        <w:rPr>
          <w:rFonts w:hint="eastAsia" w:ascii="仿宋" w:hAnsi="仿宋" w:eastAsia="仿宋" w:cs="仿宋"/>
          <w:bCs/>
          <w:sz w:val="32"/>
          <w:szCs w:val="32"/>
        </w:rPr>
        <w:t>党支部书记、村委会主任退有所养，从而能够更好的为村街发展做出贡献</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为农村干部缴纳农村养老保险，</w:t>
      </w:r>
      <w:r>
        <w:rPr>
          <w:rFonts w:hint="eastAsia" w:ascii="仿宋" w:hAnsi="仿宋" w:eastAsia="仿宋" w:cs="仿宋"/>
          <w:bCs/>
          <w:sz w:val="32"/>
          <w:szCs w:val="32"/>
          <w:lang w:eastAsia="zh-CN"/>
        </w:rPr>
        <w:t>保障了</w:t>
      </w:r>
      <w:r>
        <w:rPr>
          <w:rFonts w:hint="eastAsia" w:ascii="仿宋" w:hAnsi="仿宋" w:eastAsia="仿宋" w:cs="仿宋"/>
          <w:bCs/>
          <w:sz w:val="32"/>
          <w:szCs w:val="32"/>
        </w:rPr>
        <w:t>村</w:t>
      </w:r>
      <w:r>
        <w:rPr>
          <w:rFonts w:hint="eastAsia" w:ascii="仿宋" w:hAnsi="仿宋" w:eastAsia="仿宋" w:cs="仿宋"/>
          <w:bCs/>
          <w:sz w:val="32"/>
          <w:szCs w:val="32"/>
          <w:lang w:eastAsia="zh-CN"/>
        </w:rPr>
        <w:t>街</w:t>
      </w:r>
      <w:r>
        <w:rPr>
          <w:rFonts w:hint="eastAsia" w:ascii="仿宋" w:hAnsi="仿宋" w:eastAsia="仿宋" w:cs="仿宋"/>
          <w:bCs/>
          <w:sz w:val="32"/>
          <w:szCs w:val="32"/>
        </w:rPr>
        <w:t>党支部书记、村委会主任</w:t>
      </w:r>
      <w:r>
        <w:rPr>
          <w:rFonts w:hint="eastAsia" w:ascii="仿宋" w:hAnsi="仿宋" w:eastAsia="仿宋" w:cs="仿宋"/>
          <w:bCs/>
          <w:sz w:val="32"/>
          <w:szCs w:val="32"/>
          <w:lang w:eastAsia="zh-CN"/>
        </w:rPr>
        <w:t>退休后的待遇问题，激发了其工作热情。</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十四</w:t>
      </w:r>
      <w:r>
        <w:rPr>
          <w:rFonts w:hint="eastAsia" w:ascii="楷体" w:hAnsi="楷体" w:eastAsia="楷体" w:cs="楷体"/>
          <w:b/>
          <w:bCs/>
          <w:sz w:val="32"/>
          <w:szCs w:val="32"/>
        </w:rPr>
        <w:t>）十九大宣讲培训费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40</w:t>
      </w:r>
      <w:r>
        <w:rPr>
          <w:rFonts w:hint="eastAsia" w:ascii="仿宋" w:hAnsi="仿宋" w:eastAsia="仿宋" w:cs="仿宋"/>
          <w:sz w:val="32"/>
          <w:szCs w:val="32"/>
        </w:rPr>
        <w:t>万元，</w:t>
      </w:r>
      <w:r>
        <w:rPr>
          <w:rFonts w:hint="eastAsia" w:ascii="仿宋" w:hAnsi="仿宋" w:eastAsia="仿宋" w:cs="仿宋"/>
          <w:sz w:val="32"/>
          <w:szCs w:val="32"/>
          <w:lang w:val="en-US" w:eastAsia="zh-CN"/>
        </w:rPr>
        <w:t>2018年结转14.57万元，</w:t>
      </w:r>
      <w:r>
        <w:rPr>
          <w:rFonts w:hint="eastAsia" w:ascii="仿宋" w:hAnsi="仿宋" w:eastAsia="仿宋" w:cs="仿宋"/>
          <w:sz w:val="32"/>
          <w:szCs w:val="32"/>
        </w:rPr>
        <w:t>实际支付</w:t>
      </w:r>
      <w:r>
        <w:rPr>
          <w:rFonts w:hint="eastAsia" w:ascii="仿宋" w:hAnsi="仿宋" w:eastAsia="仿宋" w:cs="仿宋"/>
          <w:sz w:val="32"/>
          <w:szCs w:val="32"/>
          <w:lang w:val="en-US" w:eastAsia="zh-CN"/>
        </w:rPr>
        <w:t>1.64</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bCs/>
          <w:sz w:val="32"/>
          <w:szCs w:val="32"/>
          <w:lang w:eastAsia="zh-CN"/>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通过开展十九大宣讲工作，提高工作人员为人民服务的意识</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工作人员为人民服务的意识</w:t>
      </w:r>
      <w:r>
        <w:rPr>
          <w:rFonts w:hint="eastAsia" w:ascii="仿宋" w:hAnsi="仿宋" w:eastAsia="仿宋" w:cs="仿宋"/>
          <w:bCs/>
          <w:sz w:val="32"/>
          <w:szCs w:val="32"/>
          <w:lang w:eastAsia="zh-CN"/>
        </w:rPr>
        <w:t>有所提高。</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十五</w:t>
      </w:r>
      <w:r>
        <w:rPr>
          <w:rFonts w:hint="eastAsia" w:ascii="楷体" w:hAnsi="楷体" w:eastAsia="楷体" w:cs="楷体"/>
          <w:b/>
          <w:bCs/>
          <w:sz w:val="32"/>
          <w:szCs w:val="32"/>
        </w:rPr>
        <w:t>）全县重点工作大督查工作经费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27.57</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21.68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通过项目的开展，确保全县重点工作有序推进</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全县重点工作有序推进</w:t>
      </w:r>
      <w:r>
        <w:rPr>
          <w:rFonts w:hint="eastAsia" w:ascii="仿宋" w:hAnsi="仿宋" w:eastAsia="仿宋" w:cs="仿宋"/>
          <w:bCs/>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十六</w:t>
      </w:r>
      <w:r>
        <w:rPr>
          <w:rFonts w:hint="eastAsia" w:ascii="楷体" w:hAnsi="楷体" w:eastAsia="楷体" w:cs="楷体"/>
          <w:b/>
          <w:bCs/>
          <w:sz w:val="32"/>
          <w:szCs w:val="32"/>
        </w:rPr>
        <w:t>）农村两委换届经费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19</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10.57</w:t>
      </w:r>
      <w:r>
        <w:rPr>
          <w:rFonts w:hint="eastAsia" w:ascii="仿宋" w:hAnsi="仿宋" w:eastAsia="仿宋" w:cs="仿宋"/>
          <w:sz w:val="32"/>
          <w:szCs w:val="32"/>
        </w:rPr>
        <w:t>万元</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通过换届，为村街选举出更适合村街发展的带头人</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为村街选举出了更适合村街发展的带头人</w:t>
      </w:r>
      <w:r>
        <w:rPr>
          <w:rFonts w:hint="eastAsia" w:ascii="仿宋" w:hAnsi="仿宋" w:eastAsia="仿宋" w:cs="仿宋"/>
          <w:bCs/>
          <w:sz w:val="32"/>
          <w:szCs w:val="32"/>
          <w:lang w:eastAsia="zh-CN"/>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十七</w:t>
      </w:r>
      <w:r>
        <w:rPr>
          <w:rFonts w:hint="eastAsia" w:ascii="楷体" w:hAnsi="楷体" w:eastAsia="楷体" w:cs="楷体"/>
          <w:b/>
          <w:bCs/>
          <w:sz w:val="32"/>
          <w:szCs w:val="32"/>
        </w:rPr>
        <w:t>）“七一”表彰工作经费</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3.26</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0.6</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评比表彰一批先进基层党组织、优秀共产党员、优秀党务工作者和红旗党支部，发挥先进典型的示范带动作用</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rPr>
        <w:t>对先进基层党组织、优秀共产党员、优秀党务工作者和红旗党支部进行了表彰</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十八</w:t>
      </w:r>
      <w:r>
        <w:rPr>
          <w:rFonts w:hint="eastAsia" w:ascii="楷体" w:hAnsi="楷体" w:eastAsia="楷体" w:cs="楷体"/>
          <w:b/>
          <w:bCs/>
          <w:sz w:val="32"/>
          <w:szCs w:val="32"/>
        </w:rPr>
        <w:t>）农村干部职务补贴</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2997.58</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2799.17</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加强农村基层组织建设，落实省委“一定三有”激励保障机制，稳定农村干部队伍，不断激发基层干部干事创业热情，促进我县农村经济社会全面快速发展。</w:t>
      </w:r>
    </w:p>
    <w:p>
      <w:pPr>
        <w:spacing w:line="560" w:lineRule="exact"/>
        <w:ind w:firstLine="643" w:firstLineChars="200"/>
        <w:rPr>
          <w:rFonts w:hint="eastAsia" w:ascii="仿宋" w:hAnsi="仿宋" w:eastAsia="仿宋" w:cs="仿宋"/>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lang w:eastAsia="zh-CN"/>
        </w:rPr>
        <w:t>保障了农村两委干部的基本生活。</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十九</w:t>
      </w:r>
      <w:r>
        <w:rPr>
          <w:rFonts w:hint="eastAsia" w:ascii="楷体" w:hAnsi="楷体" w:eastAsia="楷体" w:cs="楷体"/>
          <w:b/>
          <w:bCs/>
          <w:sz w:val="32"/>
          <w:szCs w:val="32"/>
        </w:rPr>
        <w:t>）农村老党员生活补助</w:t>
      </w:r>
      <w:r>
        <w:rPr>
          <w:rFonts w:hint="eastAsia" w:ascii="楷体" w:hAnsi="楷体" w:eastAsia="楷体" w:cs="楷体"/>
          <w:b/>
          <w:bCs/>
          <w:sz w:val="32"/>
          <w:szCs w:val="32"/>
          <w:lang w:eastAsia="zh-CN"/>
        </w:rPr>
        <w:t>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36.94</w:t>
      </w:r>
      <w:r>
        <w:rPr>
          <w:rFonts w:hint="eastAsia" w:ascii="仿宋" w:hAnsi="仿宋" w:eastAsia="仿宋" w:cs="仿宋"/>
          <w:sz w:val="32"/>
          <w:szCs w:val="32"/>
        </w:rPr>
        <w:t>万元，实际支付</w:t>
      </w:r>
      <w:r>
        <w:rPr>
          <w:rFonts w:hint="eastAsia" w:ascii="仿宋" w:hAnsi="仿宋" w:eastAsia="仿宋" w:cs="仿宋"/>
          <w:sz w:val="32"/>
          <w:szCs w:val="32"/>
          <w:lang w:val="en-US" w:eastAsia="zh-CN"/>
        </w:rPr>
        <w:t>33.46</w:t>
      </w:r>
      <w:r>
        <w:rPr>
          <w:rFonts w:hint="eastAsia" w:ascii="仿宋" w:hAnsi="仿宋" w:eastAsia="仿宋" w:cs="仿宋"/>
          <w:sz w:val="32"/>
          <w:szCs w:val="32"/>
        </w:rPr>
        <w:t>万元</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主要解决好建国前入党的农村老党员生活困难问题，使他们切实感受到党组织的关怀和温暖</w:t>
      </w:r>
      <w:r>
        <w:rPr>
          <w:rFonts w:hint="eastAsia" w:ascii="仿宋" w:hAnsi="仿宋" w:eastAsia="仿宋" w:cs="仿宋"/>
          <w:bCs/>
          <w:sz w:val="32"/>
          <w:szCs w:val="32"/>
          <w:lang w:eastAsia="zh-CN"/>
        </w:rPr>
        <w:t>。</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lang w:eastAsia="zh-CN"/>
        </w:rPr>
        <w:t>保障了</w:t>
      </w:r>
      <w:r>
        <w:rPr>
          <w:rFonts w:hint="eastAsia" w:ascii="仿宋" w:hAnsi="仿宋" w:eastAsia="仿宋" w:cs="仿宋"/>
          <w:bCs/>
          <w:sz w:val="32"/>
          <w:szCs w:val="32"/>
        </w:rPr>
        <w:t>建国前入党的农村老党员</w:t>
      </w:r>
      <w:r>
        <w:rPr>
          <w:rFonts w:hint="eastAsia" w:ascii="仿宋" w:hAnsi="仿宋" w:eastAsia="仿宋" w:cs="仿宋"/>
          <w:bCs/>
          <w:sz w:val="32"/>
          <w:szCs w:val="32"/>
          <w:lang w:eastAsia="zh-CN"/>
        </w:rPr>
        <w:t>基本</w:t>
      </w:r>
      <w:r>
        <w:rPr>
          <w:rFonts w:hint="eastAsia" w:ascii="仿宋" w:hAnsi="仿宋" w:eastAsia="仿宋" w:cs="仿宋"/>
          <w:bCs/>
          <w:sz w:val="32"/>
          <w:szCs w:val="32"/>
        </w:rPr>
        <w:t>生活</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rPr>
        <w:t>按照资金用途，按照</w:t>
      </w:r>
      <w:r>
        <w:rPr>
          <w:rFonts w:hint="eastAsia" w:ascii="仿宋" w:hAnsi="仿宋" w:eastAsia="仿宋" w:cs="仿宋"/>
          <w:sz w:val="32"/>
          <w:szCs w:val="32"/>
          <w:lang w:eastAsia="zh-CN"/>
        </w:rPr>
        <w:t>实际</w:t>
      </w:r>
      <w:r>
        <w:rPr>
          <w:rFonts w:hint="eastAsia" w:ascii="仿宋" w:hAnsi="仿宋" w:eastAsia="仿宋" w:cs="仿宋"/>
          <w:sz w:val="32"/>
          <w:szCs w:val="32"/>
        </w:rPr>
        <w:t>支出，及时拨付款项。</w:t>
      </w:r>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二十</w:t>
      </w:r>
      <w:r>
        <w:rPr>
          <w:rFonts w:hint="eastAsia" w:ascii="楷体" w:hAnsi="楷体" w:eastAsia="楷体" w:cs="楷体"/>
          <w:b/>
          <w:bCs/>
          <w:sz w:val="32"/>
          <w:szCs w:val="32"/>
        </w:rPr>
        <w:t>）村党组织活动经费</w:t>
      </w:r>
      <w:r>
        <w:rPr>
          <w:rFonts w:hint="eastAsia" w:ascii="楷体" w:hAnsi="楷体" w:eastAsia="楷体" w:cs="楷体"/>
          <w:b/>
          <w:bCs/>
          <w:sz w:val="32"/>
          <w:szCs w:val="32"/>
          <w:lang w:eastAsia="zh-CN"/>
        </w:rPr>
        <w:t>项目、村民小组长误工补贴经费项目、服务群众专项经费项目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1、专项资金：</w:t>
      </w:r>
      <w:r>
        <w:rPr>
          <w:rFonts w:hint="eastAsia" w:ascii="仿宋" w:hAnsi="仿宋" w:eastAsia="仿宋" w:cs="仿宋"/>
          <w:sz w:val="32"/>
          <w:szCs w:val="32"/>
        </w:rPr>
        <w:t>财政预算专项资金</w:t>
      </w:r>
      <w:r>
        <w:rPr>
          <w:rFonts w:hint="eastAsia" w:ascii="仿宋" w:hAnsi="仿宋" w:eastAsia="仿宋" w:cs="仿宋"/>
          <w:sz w:val="32"/>
          <w:szCs w:val="32"/>
          <w:lang w:val="en-US" w:eastAsia="zh-CN"/>
        </w:rPr>
        <w:t>2593.92</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实际支付</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bCs/>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2、预期绩效目标：</w:t>
      </w:r>
      <w:r>
        <w:rPr>
          <w:rFonts w:hint="eastAsia" w:ascii="仿宋" w:hAnsi="仿宋" w:eastAsia="仿宋" w:cs="仿宋"/>
          <w:bCs/>
          <w:sz w:val="32"/>
          <w:szCs w:val="32"/>
        </w:rPr>
        <w:t>通过</w:t>
      </w:r>
      <w:r>
        <w:rPr>
          <w:rFonts w:hint="eastAsia" w:ascii="仿宋" w:hAnsi="仿宋" w:eastAsia="仿宋" w:cs="仿宋"/>
          <w:bCs/>
          <w:sz w:val="32"/>
          <w:szCs w:val="32"/>
          <w:lang w:eastAsia="zh-CN"/>
        </w:rPr>
        <w:t>项目的开展，提高村级组织服务群众的能力。</w:t>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3、实际完成情况：</w:t>
      </w:r>
      <w:r>
        <w:rPr>
          <w:rFonts w:hint="eastAsia" w:ascii="仿宋" w:hAnsi="仿宋" w:eastAsia="仿宋" w:cs="仿宋"/>
          <w:bCs/>
          <w:sz w:val="32"/>
          <w:szCs w:val="32"/>
          <w:lang w:eastAsia="zh-CN"/>
        </w:rPr>
        <w:t>因故资金未能正常拨出。</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4、存在问题及评价：</w:t>
      </w:r>
      <w:r>
        <w:rPr>
          <w:rFonts w:hint="eastAsia" w:ascii="仿宋" w:hAnsi="仿宋" w:eastAsia="仿宋" w:cs="仿宋"/>
          <w:sz w:val="32"/>
          <w:szCs w:val="32"/>
          <w:lang w:eastAsia="zh-CN"/>
        </w:rPr>
        <w:t>因故资金未能正常拨出，明年将积极与财政沟通，争取将资金正常拨出</w:t>
      </w:r>
      <w:r>
        <w:rPr>
          <w:rFonts w:hint="eastAsia" w:ascii="仿宋" w:hAnsi="仿宋" w:eastAsia="仿宋" w:cs="仿宋"/>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三、绩效目标设定质量情况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通过此次绩效自评结果对比倒查年初绩效目标设定</w:t>
      </w:r>
      <w:r>
        <w:rPr>
          <w:rFonts w:hint="eastAsia" w:ascii="仿宋" w:hAnsi="仿宋" w:eastAsia="仿宋" w:cs="仿宋"/>
          <w:sz w:val="32"/>
          <w:szCs w:val="32"/>
          <w:lang w:eastAsia="zh-CN"/>
        </w:rPr>
        <w:t>，</w:t>
      </w:r>
      <w:r>
        <w:rPr>
          <w:rFonts w:hint="eastAsia" w:ascii="仿宋" w:hAnsi="仿宋" w:eastAsia="仿宋" w:cs="仿宋"/>
          <w:sz w:val="32"/>
          <w:szCs w:val="32"/>
        </w:rPr>
        <w:t>明确了重点工作项目，设定了很好的指标，有清晰的考核标准，绩效目标设定清晰、绩效指标科学合理、易于评价。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四、整改措施及结果应用</w:t>
      </w:r>
    </w:p>
    <w:p>
      <w:pPr>
        <w:spacing w:line="56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1、加强资金使用执行监督力度。</w:t>
      </w:r>
      <w:r>
        <w:rPr>
          <w:rFonts w:hint="eastAsia" w:ascii="仿宋" w:hAnsi="仿宋" w:eastAsia="仿宋" w:cs="仿宋"/>
          <w:sz w:val="32"/>
          <w:szCs w:val="32"/>
        </w:rPr>
        <w:t>我单位制定了内控制度，财务管理制度，对制度的执行监督力度还需进一步加强。</w:t>
      </w:r>
    </w:p>
    <w:p>
      <w:pPr>
        <w:spacing w:line="56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2、理顺资金管理体制。</w:t>
      </w:r>
      <w:r>
        <w:rPr>
          <w:rFonts w:hint="eastAsia" w:ascii="仿宋" w:hAnsi="仿宋" w:eastAsia="仿宋" w:cs="仿宋"/>
          <w:sz w:val="32"/>
          <w:szCs w:val="32"/>
        </w:rPr>
        <w:t>进一步明确办公室及各科室在资金使用、管理中的分工，做到权责分明，责任到人。要建立项目申报、实施、采购、验收、评价等一整套规范、科学的管理制度。</w:t>
      </w:r>
    </w:p>
    <w:p>
      <w:pPr>
        <w:spacing w:line="56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3、建章立制、强化专项资金的监督。</w:t>
      </w:r>
      <w:r>
        <w:rPr>
          <w:rFonts w:hint="eastAsia" w:ascii="仿宋" w:hAnsi="仿宋" w:eastAsia="仿宋" w:cs="仿宋"/>
          <w:sz w:val="32"/>
          <w:szCs w:val="32"/>
        </w:rPr>
        <w:t>要对项目实施和资金使用进行全程跟踪监督，及时掌握项目进度、督促项目实施</w:t>
      </w:r>
      <w:r>
        <w:rPr>
          <w:rFonts w:hint="eastAsia" w:ascii="仿宋" w:hAnsi="仿宋" w:eastAsia="仿宋" w:cs="仿宋"/>
          <w:sz w:val="32"/>
          <w:szCs w:val="32"/>
          <w:lang w:eastAsia="zh-CN"/>
        </w:rPr>
        <w:t>科室</w:t>
      </w:r>
      <w:r>
        <w:rPr>
          <w:rFonts w:hint="eastAsia" w:ascii="仿宋" w:hAnsi="仿宋" w:eastAsia="仿宋" w:cs="仿宋"/>
          <w:sz w:val="32"/>
          <w:szCs w:val="32"/>
        </w:rPr>
        <w:t>加强管理，定时报告资金使用情况和项目实施情况，增加项目资金使用的透明度。</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70"/>
    <w:rsid w:val="00006889"/>
    <w:rsid w:val="000675EB"/>
    <w:rsid w:val="000D2398"/>
    <w:rsid w:val="00124DB0"/>
    <w:rsid w:val="00226BD1"/>
    <w:rsid w:val="002B45A6"/>
    <w:rsid w:val="003344B8"/>
    <w:rsid w:val="00382CCD"/>
    <w:rsid w:val="00520451"/>
    <w:rsid w:val="00594EEA"/>
    <w:rsid w:val="00602A44"/>
    <w:rsid w:val="006765F7"/>
    <w:rsid w:val="0078619E"/>
    <w:rsid w:val="007B2ACD"/>
    <w:rsid w:val="00844426"/>
    <w:rsid w:val="00860970"/>
    <w:rsid w:val="008611EC"/>
    <w:rsid w:val="008B6220"/>
    <w:rsid w:val="008C3D1E"/>
    <w:rsid w:val="00A50A61"/>
    <w:rsid w:val="00AC0452"/>
    <w:rsid w:val="00B51AFD"/>
    <w:rsid w:val="00BF1F7F"/>
    <w:rsid w:val="00C95321"/>
    <w:rsid w:val="00CD53AA"/>
    <w:rsid w:val="00D44BE4"/>
    <w:rsid w:val="00D44EC7"/>
    <w:rsid w:val="00EC73F7"/>
    <w:rsid w:val="00F465B8"/>
    <w:rsid w:val="00F83EB4"/>
    <w:rsid w:val="00FC6647"/>
    <w:rsid w:val="00FE3248"/>
    <w:rsid w:val="012B1D2B"/>
    <w:rsid w:val="01746F61"/>
    <w:rsid w:val="023640A6"/>
    <w:rsid w:val="04756648"/>
    <w:rsid w:val="05EF4F65"/>
    <w:rsid w:val="07952A31"/>
    <w:rsid w:val="08564435"/>
    <w:rsid w:val="09614D00"/>
    <w:rsid w:val="09C7511B"/>
    <w:rsid w:val="0A0C0E80"/>
    <w:rsid w:val="0DBF2395"/>
    <w:rsid w:val="0EC436C8"/>
    <w:rsid w:val="10B13E64"/>
    <w:rsid w:val="11D02E96"/>
    <w:rsid w:val="11FE7AFE"/>
    <w:rsid w:val="12C31A8F"/>
    <w:rsid w:val="13121B6F"/>
    <w:rsid w:val="159C3BDD"/>
    <w:rsid w:val="163E55B5"/>
    <w:rsid w:val="174B6B27"/>
    <w:rsid w:val="1D195A38"/>
    <w:rsid w:val="1E587E45"/>
    <w:rsid w:val="1E9F1641"/>
    <w:rsid w:val="1F294C9A"/>
    <w:rsid w:val="203E0EDB"/>
    <w:rsid w:val="20883787"/>
    <w:rsid w:val="21057604"/>
    <w:rsid w:val="21B3478A"/>
    <w:rsid w:val="21C75B90"/>
    <w:rsid w:val="21E079CE"/>
    <w:rsid w:val="26D5771B"/>
    <w:rsid w:val="27506A78"/>
    <w:rsid w:val="27EF6EFC"/>
    <w:rsid w:val="28257902"/>
    <w:rsid w:val="296F281A"/>
    <w:rsid w:val="29823C60"/>
    <w:rsid w:val="2A2460EA"/>
    <w:rsid w:val="2A7F5226"/>
    <w:rsid w:val="2A935700"/>
    <w:rsid w:val="2AC40FA0"/>
    <w:rsid w:val="2B970151"/>
    <w:rsid w:val="2CED2903"/>
    <w:rsid w:val="2DAD1300"/>
    <w:rsid w:val="2E3C3BF5"/>
    <w:rsid w:val="2ED64B90"/>
    <w:rsid w:val="2F204DC4"/>
    <w:rsid w:val="3111781F"/>
    <w:rsid w:val="33266070"/>
    <w:rsid w:val="33B73BE0"/>
    <w:rsid w:val="33F44FE4"/>
    <w:rsid w:val="368104AA"/>
    <w:rsid w:val="37002C9B"/>
    <w:rsid w:val="373E784D"/>
    <w:rsid w:val="38000258"/>
    <w:rsid w:val="38CD1CE7"/>
    <w:rsid w:val="3ADD1EA5"/>
    <w:rsid w:val="3B266B83"/>
    <w:rsid w:val="3DF12C02"/>
    <w:rsid w:val="3E0E745A"/>
    <w:rsid w:val="3FE44B38"/>
    <w:rsid w:val="41C966A8"/>
    <w:rsid w:val="42197BB5"/>
    <w:rsid w:val="4239482B"/>
    <w:rsid w:val="43DB66C8"/>
    <w:rsid w:val="45B253BF"/>
    <w:rsid w:val="45CA4624"/>
    <w:rsid w:val="4A785B4D"/>
    <w:rsid w:val="4C947EAB"/>
    <w:rsid w:val="4D2E65BA"/>
    <w:rsid w:val="4D6021F2"/>
    <w:rsid w:val="4F160D88"/>
    <w:rsid w:val="4F863D31"/>
    <w:rsid w:val="546803A8"/>
    <w:rsid w:val="54FE5DD1"/>
    <w:rsid w:val="57FA7CC5"/>
    <w:rsid w:val="5801200B"/>
    <w:rsid w:val="59802483"/>
    <w:rsid w:val="5C6B05D0"/>
    <w:rsid w:val="5FC06C6D"/>
    <w:rsid w:val="5FEF2952"/>
    <w:rsid w:val="602F2159"/>
    <w:rsid w:val="63663F57"/>
    <w:rsid w:val="645F3739"/>
    <w:rsid w:val="64F0108B"/>
    <w:rsid w:val="65051D96"/>
    <w:rsid w:val="653C4CBF"/>
    <w:rsid w:val="666B6BC8"/>
    <w:rsid w:val="68533E74"/>
    <w:rsid w:val="68F02CB8"/>
    <w:rsid w:val="6B284B31"/>
    <w:rsid w:val="6B733484"/>
    <w:rsid w:val="6FEF2F51"/>
    <w:rsid w:val="70B805E0"/>
    <w:rsid w:val="71F810D9"/>
    <w:rsid w:val="72046CF6"/>
    <w:rsid w:val="73693F20"/>
    <w:rsid w:val="745A4D5B"/>
    <w:rsid w:val="74BC4CAF"/>
    <w:rsid w:val="77D75A99"/>
    <w:rsid w:val="77DC3B5D"/>
    <w:rsid w:val="78A731A0"/>
    <w:rsid w:val="7A387C6E"/>
    <w:rsid w:val="7AE72803"/>
    <w:rsid w:val="7AEB57B9"/>
    <w:rsid w:val="7C9A513D"/>
    <w:rsid w:val="7FA76ABF"/>
    <w:rsid w:val="7FCF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364</Words>
  <Characters>2080</Characters>
  <Lines>17</Lines>
  <Paragraphs>4</Paragraphs>
  <TotalTime>28</TotalTime>
  <ScaleCrop>false</ScaleCrop>
  <LinksUpToDate>false</LinksUpToDate>
  <CharactersWithSpaces>2440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2020-05-30T09:01:00Z</dcterms:created>
  <dc:creator>Administrator</dc:creator>
  <cp:lastModifiedBy>Administrator</cp:lastModifiedBy>
  <cp:lastPrinted>2020-05-30T16:38:00Z</cp:lastPrinted>
  <dcterms:modified xsi:type="dcterms:W3CDTF">2023-07-25T07:22:14Z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